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21BE3713" w14:textId="243E10FD" w:rsidR="002418E9" w:rsidRPr="002418E9" w:rsidRDefault="00603D7B" w:rsidP="00FB40B2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</w:t>
      </w:r>
      <w:r w:rsidRPr="002418E9">
        <w:rPr>
          <w:rFonts w:ascii="Times New Roman" w:hAnsi="Times New Roman"/>
          <w:sz w:val="24"/>
          <w:szCs w:val="24"/>
          <w:lang w:eastAsia="ru-RU"/>
        </w:rPr>
        <w:t xml:space="preserve">договору 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2418E9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2418E9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Hlk49521622"/>
      <w:r w:rsidR="0009494F" w:rsidRPr="002418E9">
        <w:rPr>
          <w:rFonts w:ascii="Times New Roman" w:hAnsi="Times New Roman"/>
          <w:sz w:val="24"/>
          <w:szCs w:val="24"/>
        </w:rPr>
        <w:t>услуг</w:t>
      </w:r>
      <w:bookmarkEnd w:id="0"/>
      <w:r w:rsidR="002418E9" w:rsidRPr="002418E9">
        <w:rPr>
          <w:rFonts w:ascii="Times New Roman" w:hAnsi="Times New Roman"/>
          <w:sz w:val="24"/>
          <w:szCs w:val="24"/>
        </w:rPr>
        <w:t xml:space="preserve">и по </w:t>
      </w:r>
      <w:r w:rsidR="002418E9" w:rsidRPr="002418E9">
        <w:rPr>
          <w:rFonts w:ascii="Times New Roman" w:eastAsia="yandex-sans" w:hAnsi="Times New Roman"/>
          <w:color w:val="000000"/>
          <w:sz w:val="24"/>
          <w:szCs w:val="24"/>
        </w:rPr>
        <w:t>организации и проведению образовательной программы</w:t>
      </w:r>
      <w:r w:rsidR="002418E9" w:rsidRPr="002418E9">
        <w:rPr>
          <w:rFonts w:ascii="Times New Roman" w:hAnsi="Times New Roman"/>
          <w:sz w:val="24"/>
          <w:szCs w:val="24"/>
        </w:rPr>
        <w:t xml:space="preserve"> </w:t>
      </w:r>
      <w:r w:rsidR="002418E9" w:rsidRPr="002418E9">
        <w:rPr>
          <w:rFonts w:ascii="Times New Roman" w:eastAsia="yandex-sans" w:hAnsi="Times New Roman"/>
          <w:color w:val="000000"/>
          <w:sz w:val="24"/>
          <w:szCs w:val="24"/>
        </w:rPr>
        <w:t>«Вектор развития</w:t>
      </w:r>
      <w:r w:rsidR="002418E9">
        <w:rPr>
          <w:rFonts w:ascii="Times New Roman" w:eastAsia="yandex-sans" w:hAnsi="Times New Roman"/>
          <w:color w:val="000000"/>
          <w:sz w:val="24"/>
          <w:szCs w:val="24"/>
        </w:rPr>
        <w:t>».</w:t>
      </w:r>
    </w:p>
    <w:p w14:paraId="40FC671B" w14:textId="0B539D17" w:rsidR="008F123A" w:rsidRPr="00334524" w:rsidRDefault="008F123A" w:rsidP="00FB40B2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334524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Pr="00334524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334524">
        <w:rPr>
          <w:rFonts w:ascii="Times New Roman" w:hAnsi="Times New Roman"/>
          <w:sz w:val="24"/>
          <w:szCs w:val="24"/>
          <w:lang w:eastAsia="ru-RU"/>
        </w:rPr>
        <w:t>»</w:t>
      </w:r>
      <w:r w:rsidRPr="00334524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33452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334524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334524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334524">
        <w:rPr>
          <w:rFonts w:ascii="Times New Roman" w:hAnsi="Times New Roman"/>
          <w:sz w:val="24"/>
          <w:szCs w:val="24"/>
          <w:lang w:eastAsia="ru-RU"/>
        </w:rPr>
        <w:t>,</w:t>
      </w:r>
      <w:r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334524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33452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334524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Pr="00334524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334524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34524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24D21A88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</w:t>
      </w:r>
      <w:r w:rsidR="0009494F">
        <w:rPr>
          <w:rFonts w:ascii="Times New Roman" w:hAnsi="Times New Roman"/>
          <w:sz w:val="24"/>
          <w:szCs w:val="24"/>
          <w:lang w:eastAsia="ar-SA"/>
        </w:rPr>
        <w:t>15 декабря</w:t>
      </w:r>
      <w:r w:rsidR="0009494F" w:rsidRPr="00214ED2">
        <w:rPr>
          <w:rFonts w:ascii="Times New Roman" w:hAnsi="Times New Roman"/>
          <w:sz w:val="24"/>
          <w:szCs w:val="24"/>
          <w:lang w:eastAsia="ar-SA"/>
        </w:rPr>
        <w:t xml:space="preserve"> 2020 г</w:t>
      </w:r>
      <w:r w:rsidR="00334524">
        <w:rPr>
          <w:rFonts w:ascii="Times New Roman" w:hAnsi="Times New Roman"/>
          <w:sz w:val="24"/>
          <w:szCs w:val="24"/>
        </w:rPr>
        <w:t xml:space="preserve">. </w:t>
      </w:r>
    </w:p>
    <w:p w14:paraId="6BBBC8DA" w14:textId="5D48CB42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</w:t>
      </w:r>
      <w:r w:rsidR="0009494F" w:rsidRPr="003A5BC9">
        <w:t>в целях реализации мероприятия «Реализация комплексных программ по вовлечению в предпринимательскую деятельность и содействию создания собственного бизнеса» в рамках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1325-п. , содержащей мероприятия, направленные на развитие малого и среднего предпринимательства в Пермском крае</w:t>
      </w:r>
      <w:r w:rsidR="0009494F" w:rsidRPr="003A5BC9">
        <w:rPr>
          <w:bCs/>
        </w:rPr>
        <w:t xml:space="preserve"> </w:t>
      </w:r>
      <w:r w:rsidR="00951721" w:rsidRPr="003A5BC9">
        <w:rPr>
          <w:bCs/>
        </w:rPr>
        <w:t>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84DC80E" w14:textId="77777777" w:rsidR="00023E73" w:rsidRPr="00FE7A90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6B00960D" w:rsidR="009414E2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1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1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2" w:name="_Toc262194991"/>
    </w:p>
    <w:bookmarkEnd w:id="2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C1E71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c"/>
        <w:tblW w:w="14795" w:type="dxa"/>
        <w:tblInd w:w="-147" w:type="dxa"/>
        <w:tblLook w:val="04A0" w:firstRow="1" w:lastRow="0" w:firstColumn="1" w:lastColumn="0" w:noHBand="0" w:noVBand="1"/>
      </w:tblPr>
      <w:tblGrid>
        <w:gridCol w:w="3686"/>
        <w:gridCol w:w="11109"/>
      </w:tblGrid>
      <w:tr w:rsidR="002418E9" w:rsidRPr="00376EEE" w14:paraId="1BE73F8E" w14:textId="77777777" w:rsidTr="003450FF">
        <w:tc>
          <w:tcPr>
            <w:tcW w:w="3686" w:type="dxa"/>
          </w:tcPr>
          <w:p w14:paraId="6313BA8C" w14:textId="6EE57540" w:rsidR="002418E9" w:rsidRPr="0080638B" w:rsidRDefault="002418E9" w:rsidP="003450FF">
            <w:pPr>
              <w:spacing w:after="0" w:line="240" w:lineRule="auto"/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  <w:t xml:space="preserve">Техническое задание </w:t>
            </w:r>
          </w:p>
        </w:tc>
        <w:tc>
          <w:tcPr>
            <w:tcW w:w="11109" w:type="dxa"/>
          </w:tcPr>
          <w:p w14:paraId="06E888DF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60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56037">
              <w:rPr>
                <w:rFonts w:ascii="Times New Roman" w:hAnsi="Times New Roman"/>
                <w:b/>
                <w:sz w:val="24"/>
                <w:szCs w:val="24"/>
              </w:rPr>
              <w:t>. Характеристика образовательной программы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Вектор развития»</w:t>
            </w:r>
          </w:p>
          <w:p w14:paraId="21D777BB" w14:textId="77777777" w:rsidR="002418E9" w:rsidRPr="00E56037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037">
              <w:rPr>
                <w:rFonts w:ascii="Times New Roman" w:hAnsi="Times New Roman"/>
                <w:sz w:val="24"/>
                <w:szCs w:val="24"/>
              </w:rPr>
              <w:t>1. Разработка Исполнителем обучающей образовательной программы согласно целям и задачам обучения:</w:t>
            </w:r>
          </w:p>
          <w:p w14:paraId="6218F48F" w14:textId="77777777" w:rsidR="002418E9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E56037">
              <w:t>Территория проведения программы - Пермский край</w:t>
            </w:r>
            <w:r>
              <w:t>;</w:t>
            </w:r>
          </w:p>
          <w:p w14:paraId="726AF18E" w14:textId="77777777" w:rsidR="002418E9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E56037"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0BC1CC1A" w14:textId="77777777" w:rsidR="002418E9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6D5F23">
              <w:t>Образовательная программа должна составлять не менее 36 академических часов, предусматривающих: аудиторные занятия (могут проводиться в очной или дистанционной форме), в том числе, не менее 10 академических часов на консультации и самостоятельную работу слушателей</w:t>
            </w:r>
            <w:r>
              <w:t>.</w:t>
            </w:r>
          </w:p>
          <w:p w14:paraId="24BFAA22" w14:textId="77777777" w:rsidR="002418E9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6D5F23">
              <w:t>В программу должны входить следующие образовательные темы:</w:t>
            </w:r>
          </w:p>
          <w:p w14:paraId="67EEA607" w14:textId="77777777" w:rsidR="002418E9" w:rsidRPr="0080638B" w:rsidRDefault="002418E9" w:rsidP="002418E9">
            <w:pPr>
              <w:numPr>
                <w:ilvl w:val="0"/>
                <w:numId w:val="26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бизнес-моделирование;</w:t>
            </w:r>
          </w:p>
          <w:p w14:paraId="496445EA" w14:textId="77777777" w:rsidR="002418E9" w:rsidRPr="0080638B" w:rsidRDefault="002418E9" w:rsidP="002418E9">
            <w:pPr>
              <w:numPr>
                <w:ilvl w:val="0"/>
                <w:numId w:val="26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продвижение и продажи;</w:t>
            </w:r>
          </w:p>
          <w:p w14:paraId="26DB0703" w14:textId="77777777" w:rsidR="002418E9" w:rsidRPr="0080638B" w:rsidRDefault="002418E9" w:rsidP="002418E9">
            <w:pPr>
              <w:numPr>
                <w:ilvl w:val="0"/>
                <w:numId w:val="26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регистрация бизнеса и налогообложение;</w:t>
            </w:r>
          </w:p>
          <w:p w14:paraId="3BA8D23C" w14:textId="77777777" w:rsidR="002418E9" w:rsidRPr="0080638B" w:rsidRDefault="002418E9" w:rsidP="002418E9">
            <w:pPr>
              <w:numPr>
                <w:ilvl w:val="0"/>
                <w:numId w:val="26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подготовка к трудоустройству;</w:t>
            </w:r>
          </w:p>
          <w:p w14:paraId="569620F6" w14:textId="77777777" w:rsidR="002418E9" w:rsidRPr="0080638B" w:rsidRDefault="002418E9" w:rsidP="002418E9">
            <w:pPr>
              <w:numPr>
                <w:ilvl w:val="0"/>
                <w:numId w:val="26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развитие коммуникативных и цифровых компетенций.</w:t>
            </w:r>
          </w:p>
          <w:p w14:paraId="587B5D0D" w14:textId="77777777" w:rsidR="002418E9" w:rsidRPr="0080638B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 xml:space="preserve">После установочной сессии участнику предоставляется возможность выбора одного из двух векторов развития: </w:t>
            </w:r>
          </w:p>
          <w:p w14:paraId="0FAD93D7" w14:textId="77777777" w:rsidR="002418E9" w:rsidRPr="0080638B" w:rsidRDefault="002418E9" w:rsidP="002418E9">
            <w:pPr>
              <w:numPr>
                <w:ilvl w:val="0"/>
                <w:numId w:val="24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Запуск своего бизнеса (ИП или самозанятый) – про «открой своё дело» со спецификой для лиц с ОВЗ (бизнес-ниши и меры поддержки при открытии и функционировании):</w:t>
            </w:r>
          </w:p>
          <w:p w14:paraId="110D69F6" w14:textId="77777777" w:rsidR="002418E9" w:rsidRPr="0080638B" w:rsidRDefault="002418E9" w:rsidP="002418E9">
            <w:pPr>
              <w:pStyle w:val="a5"/>
              <w:numPr>
                <w:ilvl w:val="0"/>
                <w:numId w:val="27"/>
              </w:numPr>
              <w:suppressAutoHyphens/>
              <w:spacing w:after="0" w:line="276" w:lineRule="auto"/>
              <w:ind w:left="1026" w:hanging="426"/>
            </w:pPr>
            <w:r w:rsidRPr="0080638B">
              <w:t>Вебинары по направлениям: поиск бизнес-идеи, оформление бизнес-модели, выбор формы организации (ООО, ИП или самозанятые) и алгоритм регистрации бизнеса, реклама и продвижение, современные технологии продаж, меры государственной поддержки,</w:t>
            </w:r>
          </w:p>
          <w:p w14:paraId="4AA6C773" w14:textId="77777777" w:rsidR="002418E9" w:rsidRPr="0080638B" w:rsidRDefault="002418E9" w:rsidP="002418E9">
            <w:pPr>
              <w:pStyle w:val="a5"/>
              <w:numPr>
                <w:ilvl w:val="0"/>
                <w:numId w:val="27"/>
              </w:numPr>
              <w:suppressAutoHyphens/>
              <w:spacing w:after="0" w:line="276" w:lineRule="auto"/>
              <w:ind w:left="1026" w:hanging="426"/>
            </w:pPr>
            <w:r w:rsidRPr="0080638B">
              <w:t>Индивидуальная работа с опытным предпринимателем-наставником,</w:t>
            </w:r>
          </w:p>
          <w:p w14:paraId="7B3E72BF" w14:textId="77777777" w:rsidR="002418E9" w:rsidRPr="0080638B" w:rsidRDefault="002418E9" w:rsidP="002418E9">
            <w:pPr>
              <w:pStyle w:val="a5"/>
              <w:numPr>
                <w:ilvl w:val="0"/>
                <w:numId w:val="27"/>
              </w:numPr>
              <w:suppressAutoHyphens/>
              <w:spacing w:after="0" w:line="276" w:lineRule="auto"/>
              <w:ind w:left="1026" w:hanging="426"/>
            </w:pPr>
            <w:r w:rsidRPr="0080638B">
              <w:t>Подготовка бизнес-решения.</w:t>
            </w:r>
          </w:p>
          <w:p w14:paraId="25C4FFC6" w14:textId="77777777" w:rsidR="002418E9" w:rsidRPr="0080638B" w:rsidRDefault="002418E9" w:rsidP="002418E9">
            <w:pPr>
              <w:numPr>
                <w:ilvl w:val="0"/>
                <w:numId w:val="24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Адаптация к профессиональной жизни в новых условиях – мягкие навыки, компетенции по поиску работы и адаптации к труду наёмным работником:</w:t>
            </w:r>
          </w:p>
          <w:p w14:paraId="11952879" w14:textId="77777777" w:rsidR="002418E9" w:rsidRPr="0080638B" w:rsidRDefault="002418E9" w:rsidP="002418E9">
            <w:pPr>
              <w:numPr>
                <w:ilvl w:val="0"/>
                <w:numId w:val="25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lastRenderedPageBreak/>
              <w:t>Вебинары по направлениям: рынок труда и возможности трудоустройства, востребованные качества сотрудника, подготовка к трудоустройству (от составления резюме до собеседования),</w:t>
            </w:r>
          </w:p>
          <w:p w14:paraId="223E5FC2" w14:textId="77777777" w:rsidR="002418E9" w:rsidRPr="0080638B" w:rsidRDefault="002418E9" w:rsidP="002418E9">
            <w:pPr>
              <w:numPr>
                <w:ilvl w:val="0"/>
                <w:numId w:val="25"/>
              </w:numPr>
              <w:suppressAutoHyphens/>
              <w:spacing w:after="0"/>
              <w:ind w:left="10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38B">
              <w:rPr>
                <w:rFonts w:ascii="Times New Roman" w:hAnsi="Times New Roman"/>
                <w:sz w:val="24"/>
                <w:szCs w:val="24"/>
              </w:rPr>
              <w:t>Индивидуальная работа с волонтером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DEC58FD" w14:textId="77777777" w:rsidR="002418E9" w:rsidRPr="0080638B" w:rsidRDefault="002418E9" w:rsidP="002418E9">
            <w:pPr>
              <w:pStyle w:val="a5"/>
              <w:numPr>
                <w:ilvl w:val="0"/>
                <w:numId w:val="25"/>
              </w:numPr>
              <w:suppressAutoHyphens/>
              <w:spacing w:after="0" w:line="276" w:lineRule="auto"/>
              <w:ind w:left="1026"/>
            </w:pPr>
            <w:r w:rsidRPr="0080638B">
              <w:t>Подготовка карьерной карты для трудоустройства.</w:t>
            </w:r>
          </w:p>
          <w:p w14:paraId="7F1EAEA2" w14:textId="77777777" w:rsidR="002418E9" w:rsidRPr="00974890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DF4D6F">
              <w:t xml:space="preserve">Программа должна включать в себя обучение для группы участников, которое включает в себя мероприятия по формированию у слушателей теоретических и практических навыков по тематике </w:t>
            </w:r>
            <w:r w:rsidRPr="00974890">
              <w:t>рассматриваемого модуля. Проводится в форме лекционных и практических занятий.</w:t>
            </w:r>
          </w:p>
          <w:p w14:paraId="571E7D0E" w14:textId="77777777" w:rsidR="002418E9" w:rsidRPr="00974890" w:rsidRDefault="002418E9" w:rsidP="003450FF">
            <w:pPr>
              <w:pStyle w:val="a5"/>
              <w:spacing w:after="0"/>
            </w:pPr>
            <w:r w:rsidRPr="00974890">
              <w:t>Объем практических занятий в каждом модуле – не менее 50% от общего объема групповых занятий.</w:t>
            </w:r>
          </w:p>
          <w:p w14:paraId="47B053D5" w14:textId="77777777" w:rsidR="002418E9" w:rsidRPr="00974890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974890">
              <w:t>Программа должна включать в себя индивидуальную форму взаимодействия (наставничество) – это взаимодействие на индивидуальной основе слушателя проекта по наставничеству и наставника, бесплатно помогающего подопечному развивать его бизнес. В процессе данной работы слушателю ставятся задачи по применению теоретического материала для получения практических результатов.</w:t>
            </w:r>
          </w:p>
          <w:p w14:paraId="528CF2BC" w14:textId="77777777" w:rsidR="002418E9" w:rsidRPr="00974890" w:rsidRDefault="002418E9" w:rsidP="003450FF">
            <w:pPr>
              <w:pStyle w:val="a5"/>
              <w:spacing w:after="0"/>
            </w:pPr>
            <w:r w:rsidRPr="00974890">
              <w:t>Наставничество осуществляется в форме обмена информацией между подопечным и</w:t>
            </w:r>
          </w:p>
          <w:p w14:paraId="044906C5" w14:textId="77777777" w:rsidR="002418E9" w:rsidRPr="00974890" w:rsidRDefault="002418E9" w:rsidP="003450FF">
            <w:pPr>
              <w:pStyle w:val="a5"/>
              <w:spacing w:after="0"/>
            </w:pPr>
            <w:r w:rsidRPr="00974890">
              <w:t>наставником посредством личных встреч и (или) телефонных переговоров, электронной связи</w:t>
            </w:r>
          </w:p>
          <w:p w14:paraId="00955956" w14:textId="77777777" w:rsidR="002418E9" w:rsidRPr="006D5F23" w:rsidRDefault="002418E9" w:rsidP="003450FF">
            <w:pPr>
              <w:pStyle w:val="a5"/>
              <w:spacing w:after="0"/>
            </w:pPr>
            <w:r w:rsidRPr="00974890">
              <w:t xml:space="preserve">(чат, электронная почта, скайп и др.). Индивидуальные занятия с наставником (общая продолжительность занятий в течение обучающего проекта не менее 10 часов на одного подопечного) по следующим темам:  генерация и анализ бизнес-идей, личная мотивация, развитие предпринимательских качеств, </w:t>
            </w:r>
            <w:proofErr w:type="spellStart"/>
            <w:r w:rsidRPr="00974890">
              <w:t>клиентоориентированный</w:t>
            </w:r>
            <w:proofErr w:type="spellEnd"/>
            <w:r w:rsidRPr="00974890">
              <w:t xml:space="preserve"> сервис на всех уровнях организационного процесса, формирование проекта (бизнес-плана, бизнес-решения), предзащита проекта.</w:t>
            </w:r>
          </w:p>
          <w:p w14:paraId="7C90DA55" w14:textId="77777777" w:rsidR="002418E9" w:rsidRPr="006D5F23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</w:pPr>
            <w:r w:rsidRPr="006D5F23">
              <w:t>Исполнитель обеспечивает консультирование слушателей, используя собственные ресурсы – электронную почту, онлайн-чат и др. По данным каналам связи Исполнитель осуществляет сбор вопросов от слушателей и самостоятельно осуществляет консультирование либо передает их на проработку наставникам, преподавателям (тренерам, спикерам). Ответ слушателям</w:t>
            </w:r>
          </w:p>
          <w:p w14:paraId="5C14E185" w14:textId="77777777" w:rsidR="002418E9" w:rsidRPr="006D5F23" w:rsidRDefault="002418E9" w:rsidP="003450FF">
            <w:pPr>
              <w:pStyle w:val="a5"/>
              <w:spacing w:after="0"/>
            </w:pPr>
            <w:r w:rsidRPr="006D5F23">
              <w:t>предоставляется по указанным ими же контактам (телефон, электронная почта, онлайн-чат и</w:t>
            </w:r>
          </w:p>
          <w:p w14:paraId="281C8D40" w14:textId="77777777" w:rsidR="002418E9" w:rsidRPr="006D5F23" w:rsidRDefault="002418E9" w:rsidP="003450FF">
            <w:pPr>
              <w:pStyle w:val="a5"/>
              <w:spacing w:after="0"/>
            </w:pPr>
            <w:r w:rsidRPr="006D5F23">
              <w:t>др.).</w:t>
            </w:r>
          </w:p>
          <w:p w14:paraId="6A63933C" w14:textId="77777777" w:rsidR="002418E9" w:rsidRPr="00070B68" w:rsidRDefault="002418E9" w:rsidP="002418E9">
            <w:pPr>
              <w:pStyle w:val="a5"/>
              <w:numPr>
                <w:ilvl w:val="0"/>
                <w:numId w:val="28"/>
              </w:numPr>
              <w:suppressAutoHyphens/>
              <w:spacing w:after="0" w:line="276" w:lineRule="auto"/>
              <w:rPr>
                <w:b/>
              </w:rPr>
            </w:pPr>
            <w:r w:rsidRPr="006D5F23">
              <w:t>График обучения составляется таким образом, чтобы продолжительность аудиторного блока обучения составляла не менее 4 недель, продолжительность консультационного сопровождения – не менее 3 недель.</w:t>
            </w:r>
          </w:p>
          <w:p w14:paraId="09144D7A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F23">
              <w:rPr>
                <w:rFonts w:ascii="Times New Roman" w:hAnsi="Times New Roman"/>
                <w:sz w:val="24"/>
                <w:szCs w:val="24"/>
              </w:rPr>
              <w:t>2. Разработка Исполнителем раздаточного материала в электронной форме для участников обучения.</w:t>
            </w:r>
          </w:p>
          <w:p w14:paraId="6AECEB47" w14:textId="77777777" w:rsidR="002418E9" w:rsidRPr="006D5F23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F23">
              <w:rPr>
                <w:rFonts w:ascii="Times New Roman" w:hAnsi="Times New Roman"/>
                <w:sz w:val="24"/>
                <w:szCs w:val="24"/>
              </w:rPr>
              <w:lastRenderedPageBreak/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</w:t>
            </w:r>
            <w:r>
              <w:rPr>
                <w:rFonts w:ascii="Times New Roman" w:hAnsi="Times New Roman"/>
                <w:sz w:val="24"/>
                <w:szCs w:val="24"/>
              </w:rPr>
              <w:t>м не менее 50 страниц формата А4</w:t>
            </w:r>
            <w:r w:rsidRPr="006D5F23">
              <w:rPr>
                <w:rFonts w:ascii="Times New Roman" w:hAnsi="Times New Roman"/>
                <w:sz w:val="24"/>
                <w:szCs w:val="24"/>
              </w:rPr>
              <w:t>, содержащие текст, иллюстрации, таблицы, схемы и графики.</w:t>
            </w:r>
          </w:p>
          <w:p w14:paraId="1E0AF835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F23">
              <w:rPr>
                <w:rFonts w:ascii="Times New Roman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25E0D502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Формирование списка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преподавателей 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в количестве не менее 3 (трех) </w:t>
            </w:r>
            <w:r>
              <w:rPr>
                <w:rFonts w:ascii="Times New Roman" w:hAnsi="Times New Roman"/>
                <w:sz w:val="24"/>
                <w:szCs w:val="24"/>
              </w:rPr>
              <w:t>тренеров-практиков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>, обладающих опытом проведения образовательных программ для начинающих и действующих предпринимателей не менее 3</w:t>
            </w:r>
            <w:r>
              <w:rPr>
                <w:rFonts w:ascii="Times New Roman" w:hAnsi="Times New Roman"/>
                <w:sz w:val="24"/>
                <w:szCs w:val="24"/>
              </w:rPr>
              <w:t>-х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 лет,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</w:r>
          </w:p>
          <w:p w14:paraId="3D5879B4" w14:textId="77777777" w:rsidR="002418E9" w:rsidRPr="0067607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6079">
              <w:rPr>
                <w:rFonts w:ascii="Times New Roman" w:hAnsi="Times New Roman"/>
                <w:sz w:val="24"/>
                <w:szCs w:val="24"/>
              </w:rPr>
              <w:t>Исполнитель подтверждает соответствие привлекаемых преподавателей (</w:t>
            </w:r>
            <w:r>
              <w:rPr>
                <w:rFonts w:ascii="Times New Roman" w:hAnsi="Times New Roman"/>
                <w:sz w:val="24"/>
                <w:szCs w:val="24"/>
              </w:rPr>
              <w:t>тренеров-практиков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>) задействованных в проекте, следующими документами:</w:t>
            </w:r>
          </w:p>
          <w:p w14:paraId="0641CF47" w14:textId="77777777" w:rsidR="002418E9" w:rsidRPr="00070B68" w:rsidRDefault="002418E9" w:rsidP="002418E9">
            <w:pPr>
              <w:pStyle w:val="a5"/>
              <w:numPr>
                <w:ilvl w:val="0"/>
                <w:numId w:val="33"/>
              </w:numPr>
              <w:suppressAutoHyphens/>
              <w:spacing w:after="0" w:line="276" w:lineRule="auto"/>
            </w:pPr>
            <w:r w:rsidRPr="00070B68">
              <w:t>резюме;</w:t>
            </w:r>
          </w:p>
          <w:p w14:paraId="25B984F3" w14:textId="77777777" w:rsidR="002418E9" w:rsidRPr="00070B68" w:rsidRDefault="002418E9" w:rsidP="002418E9">
            <w:pPr>
              <w:pStyle w:val="a5"/>
              <w:numPr>
                <w:ilvl w:val="0"/>
                <w:numId w:val="33"/>
              </w:numPr>
              <w:suppressAutoHyphens/>
              <w:spacing w:after="0" w:line="276" w:lineRule="auto"/>
            </w:pPr>
            <w:r w:rsidRPr="00070B68">
              <w:t>выписка из ЕГРЮЛ/ЕГРИП и краткое описание предприятия (организации);</w:t>
            </w:r>
          </w:p>
          <w:p w14:paraId="592E33EB" w14:textId="77777777" w:rsidR="002418E9" w:rsidRPr="00070B68" w:rsidRDefault="002418E9" w:rsidP="002418E9">
            <w:pPr>
              <w:pStyle w:val="a5"/>
              <w:numPr>
                <w:ilvl w:val="0"/>
                <w:numId w:val="33"/>
              </w:numPr>
              <w:suppressAutoHyphens/>
              <w:spacing w:after="0" w:line="276" w:lineRule="auto"/>
            </w:pPr>
            <w:r w:rsidRPr="00070B68">
              <w:t>документ, подтверждающий квалификацию преподавателя (тренеров-практиков)</w:t>
            </w:r>
            <w:r>
              <w:t>.</w:t>
            </w:r>
          </w:p>
          <w:p w14:paraId="5C8AAFD0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Согласование Исполнителем образовательной программы, раздаточных материалов и списка преподавателей с Заказчиком осуществляется в течение 10 (десяти) календарных дней с даты подписания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>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(три)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4F87988D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Проведение Исполнителем отбора 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потенциальных участников обучения, а также формирование не менее 4-х групп слушател</w:t>
            </w:r>
            <w:r>
              <w:rPr>
                <w:rFonts w:ascii="Times New Roman" w:hAnsi="Times New Roman"/>
                <w:sz w:val="24"/>
                <w:szCs w:val="24"/>
              </w:rPr>
              <w:t>ей по образовательной программе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. Общее количество участников образовательной программы – не менее 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676079">
              <w:rPr>
                <w:rFonts w:ascii="Times New Roman" w:hAnsi="Times New Roman"/>
                <w:sz w:val="24"/>
                <w:szCs w:val="24"/>
              </w:rPr>
              <w:t xml:space="preserve"> человек. К участию допускаются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FF438D5" w14:textId="77777777" w:rsidR="002418E9" w:rsidRPr="003A2926" w:rsidRDefault="002418E9" w:rsidP="002418E9">
            <w:pPr>
              <w:pStyle w:val="a5"/>
              <w:numPr>
                <w:ilvl w:val="0"/>
                <w:numId w:val="29"/>
              </w:numPr>
              <w:suppressAutoHyphens/>
              <w:spacing w:after="0" w:line="276" w:lineRule="auto"/>
            </w:pPr>
            <w:r w:rsidRPr="003A2926">
              <w:t xml:space="preserve">физические </w:t>
            </w:r>
            <w:proofErr w:type="gramStart"/>
            <w:r w:rsidRPr="003A2926">
              <w:t>лица,  имеющие</w:t>
            </w:r>
            <w:proofErr w:type="gramEnd"/>
            <w:r w:rsidRPr="003A2926">
              <w:t xml:space="preserve"> инвалидность по состоянию здоровья (и) или  имеющие ограниченные возможности здоровья; физические лица, зарегистрированные в качестве индивидуальных предпринимателей, глав КФХ или «самозанятых», а также  физические лица – планирующие начать свой бизнес;  </w:t>
            </w:r>
          </w:p>
          <w:p w14:paraId="77351486" w14:textId="77777777" w:rsidR="002418E9" w:rsidRPr="003A2926" w:rsidRDefault="002418E9" w:rsidP="002418E9">
            <w:pPr>
              <w:pStyle w:val="a5"/>
              <w:numPr>
                <w:ilvl w:val="0"/>
                <w:numId w:val="29"/>
              </w:numPr>
              <w:suppressAutoHyphens/>
              <w:spacing w:after="0" w:line="276" w:lineRule="auto"/>
            </w:pPr>
            <w:r w:rsidRPr="003A2926">
              <w:t xml:space="preserve">физические лица, имеющие инвалидность по состоянию здоровья (и) </w:t>
            </w:r>
            <w:proofErr w:type="gramStart"/>
            <w:r w:rsidRPr="003A2926">
              <w:t>или  имеющие</w:t>
            </w:r>
            <w:proofErr w:type="gramEnd"/>
            <w:r w:rsidRPr="003A2926">
              <w:t xml:space="preserve"> ограниченные возможности здоровья, желающие быть вовлеченными в трудовую деятельность</w:t>
            </w:r>
            <w:r>
              <w:t>;</w:t>
            </w:r>
            <w:r w:rsidRPr="003A2926">
              <w:t xml:space="preserve">  </w:t>
            </w:r>
          </w:p>
          <w:p w14:paraId="4A614E04" w14:textId="77777777" w:rsidR="002418E9" w:rsidRPr="003A2926" w:rsidRDefault="002418E9" w:rsidP="002418E9">
            <w:pPr>
              <w:pStyle w:val="a5"/>
              <w:numPr>
                <w:ilvl w:val="0"/>
                <w:numId w:val="29"/>
              </w:numPr>
              <w:suppressAutoHyphens/>
              <w:spacing w:after="0" w:line="276" w:lineRule="auto"/>
            </w:pPr>
            <w:r w:rsidRPr="003A2926">
              <w:t>состав участников: не менее 50-ти % участников, должны иметь справку о подтвержденной инвалидности или ОВЗ</w:t>
            </w:r>
            <w:r>
              <w:t>;</w:t>
            </w:r>
          </w:p>
          <w:p w14:paraId="11FADAAE" w14:textId="77777777" w:rsidR="002418E9" w:rsidRPr="00070B68" w:rsidRDefault="002418E9" w:rsidP="002418E9">
            <w:pPr>
              <w:pStyle w:val="a5"/>
              <w:numPr>
                <w:ilvl w:val="0"/>
                <w:numId w:val="29"/>
              </w:numPr>
              <w:suppressAutoHyphens/>
              <w:spacing w:after="0" w:line="276" w:lineRule="auto"/>
            </w:pPr>
            <w:r w:rsidRPr="003A2926">
              <w:t>не менее 10 участников обучения должны разработать бизнес-проекты по созданию или развитию своего бизнеса.</w:t>
            </w:r>
          </w:p>
          <w:p w14:paraId="5FA3F5EA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 Исп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 xml:space="preserve">олнитель в течение 10 (десяти) календарных дней, с даты подписания договора представляет на согласование Заказчику план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образовательной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 xml:space="preserve"> программы (с указанием даты, формата 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образовательного процесса и т.д.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Изменения в план обучения групп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Завершение обучения последней группы – не позднее 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A2926">
              <w:rPr>
                <w:rFonts w:ascii="Times New Roman" w:hAnsi="Times New Roman"/>
                <w:sz w:val="24"/>
                <w:szCs w:val="24"/>
              </w:rPr>
              <w:t>.2020 г.</w:t>
            </w:r>
          </w:p>
          <w:p w14:paraId="301DEE65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4F711C" w14:textId="77777777" w:rsidR="002418E9" w:rsidRPr="00974890" w:rsidRDefault="002418E9" w:rsidP="003450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59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EC596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Итоги образовательного процесса</w:t>
            </w:r>
            <w:r w:rsidRPr="0097489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DB2FF8A" w14:textId="77777777" w:rsidR="002418E9" w:rsidRPr="00974890" w:rsidRDefault="002418E9" w:rsidP="003450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0205BC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5963">
              <w:rPr>
                <w:rFonts w:ascii="Times New Roman" w:hAnsi="Times New Roman"/>
                <w:sz w:val="24"/>
                <w:szCs w:val="24"/>
              </w:rPr>
              <w:t>1.</w:t>
            </w:r>
            <w:r w:rsidRPr="00EC59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C5963">
              <w:rPr>
                <w:rFonts w:ascii="Times New Roman" w:hAnsi="Times New Roman"/>
                <w:sz w:val="24"/>
                <w:szCs w:val="24"/>
              </w:rPr>
              <w:t>Участники 1 потока «Запуск своего бизнеса» доводятся до этапа подготовки бизнес-решения и запуска бизнеса.</w:t>
            </w:r>
          </w:p>
          <w:p w14:paraId="13A2C468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C5963">
              <w:rPr>
                <w:rFonts w:ascii="Times New Roman" w:hAnsi="Times New Roman"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EC59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C5963">
              <w:rPr>
                <w:rFonts w:ascii="Times New Roman" w:hAnsi="Times New Roman"/>
                <w:sz w:val="24"/>
                <w:szCs w:val="24"/>
              </w:rPr>
              <w:t xml:space="preserve"> потока «</w:t>
            </w:r>
            <w:r>
              <w:rPr>
                <w:rFonts w:ascii="Times New Roman" w:hAnsi="Times New Roman"/>
                <w:color w:val="000000"/>
                <w:lang w:eastAsia="ru-RU"/>
              </w:rPr>
              <w:t>Найм к СМСП</w:t>
            </w:r>
            <w:r w:rsidRPr="00EC596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</w:t>
            </w:r>
            <w:r>
              <w:rPr>
                <w:rFonts w:ascii="Times New Roman" w:hAnsi="Times New Roman"/>
                <w:color w:val="000000"/>
                <w:lang w:eastAsia="ru-RU"/>
              </w:rPr>
              <w:t>помощь в поиске места работы и трудоустройство к СМСП.</w:t>
            </w:r>
          </w:p>
          <w:p w14:paraId="66558BB7" w14:textId="77777777" w:rsidR="002418E9" w:rsidRDefault="002418E9" w:rsidP="003450F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DDE5AF" w14:textId="77777777" w:rsidR="002418E9" w:rsidRPr="00A72404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A72404">
              <w:rPr>
                <w:rFonts w:ascii="Times New Roman" w:hAnsi="Times New Roman"/>
                <w:b/>
                <w:sz w:val="24"/>
                <w:lang w:val="en-US"/>
              </w:rPr>
              <w:t>III</w:t>
            </w:r>
            <w:r w:rsidRPr="00A72404">
              <w:rPr>
                <w:rFonts w:ascii="Times New Roman" w:hAnsi="Times New Roman"/>
                <w:b/>
                <w:sz w:val="24"/>
              </w:rPr>
              <w:t>. Площадка для проведения образовательной программы.</w:t>
            </w:r>
          </w:p>
          <w:p w14:paraId="2DC17498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1A2B52C" w14:textId="77777777" w:rsidR="002418E9" w:rsidRPr="00A72404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A72404">
              <w:rPr>
                <w:rFonts w:ascii="Times New Roman" w:hAnsi="Times New Roman"/>
                <w:b/>
                <w:sz w:val="24"/>
              </w:rPr>
              <w:t xml:space="preserve">При проведении </w:t>
            </w:r>
            <w:r>
              <w:rPr>
                <w:rFonts w:ascii="Times New Roman" w:hAnsi="Times New Roman"/>
                <w:b/>
                <w:sz w:val="24"/>
              </w:rPr>
              <w:t>образовательного процесса</w:t>
            </w:r>
            <w:r w:rsidRPr="00A72404">
              <w:rPr>
                <w:rFonts w:ascii="Times New Roman" w:hAnsi="Times New Roman"/>
                <w:b/>
                <w:sz w:val="24"/>
              </w:rPr>
              <w:t xml:space="preserve"> в рамках образовательной программы в онлайн формате:</w:t>
            </w:r>
          </w:p>
          <w:p w14:paraId="0A0D3D8B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Подготовка площадки для проведения образовательной программы осуществляется силами и за счет Исполнителя. </w:t>
            </w:r>
          </w:p>
          <w:p w14:paraId="38FEA7FB" w14:textId="77777777" w:rsidR="002418E9" w:rsidRPr="00A72404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Pr="00A72404">
              <w:rPr>
                <w:rFonts w:ascii="Times New Roman" w:hAnsi="Times New Roman"/>
                <w:sz w:val="24"/>
              </w:rPr>
              <w:t>Исполнитель обязан обеспечить соблюдение следующих требований к площадке проведения образовательной программы:</w:t>
            </w:r>
          </w:p>
          <w:p w14:paraId="1C7F21A7" w14:textId="77777777" w:rsidR="002418E9" w:rsidRPr="00A72404" w:rsidRDefault="002418E9" w:rsidP="002418E9">
            <w:pPr>
              <w:pStyle w:val="af6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Подготовка площадки для проведения Программы и обеспечение бесперебойного проведения Программы согласно установленной и согласованной с Заказчиком дат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A72404">
              <w:rPr>
                <w:rFonts w:ascii="Times New Roman" w:hAnsi="Times New Roman"/>
                <w:sz w:val="24"/>
              </w:rPr>
              <w:t>.</w:t>
            </w:r>
          </w:p>
          <w:p w14:paraId="543AB27F" w14:textId="77777777" w:rsidR="002418E9" w:rsidRPr="00A72404" w:rsidRDefault="002418E9" w:rsidP="002418E9">
            <w:pPr>
              <w:pStyle w:val="af6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Подготовка и передача Заказчику инструкции по подключению к сервису.</w:t>
            </w:r>
          </w:p>
          <w:p w14:paraId="6ADEA021" w14:textId="77777777" w:rsidR="002418E9" w:rsidRPr="00A72404" w:rsidRDefault="002418E9" w:rsidP="002418E9">
            <w:pPr>
              <w:pStyle w:val="af6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Обеспечение ведения записи Программы </w:t>
            </w:r>
            <w:proofErr w:type="gramStart"/>
            <w:r w:rsidRPr="00A72404">
              <w:rPr>
                <w:rFonts w:ascii="Times New Roman" w:hAnsi="Times New Roman"/>
                <w:sz w:val="24"/>
              </w:rPr>
              <w:t>и  выгрузки</w:t>
            </w:r>
            <w:proofErr w:type="gramEnd"/>
            <w:r w:rsidRPr="00A72404">
              <w:rPr>
                <w:rFonts w:ascii="Times New Roman" w:hAnsi="Times New Roman"/>
                <w:sz w:val="24"/>
              </w:rPr>
              <w:t xml:space="preserve"> его записи на облачное хранилище.</w:t>
            </w:r>
          </w:p>
          <w:p w14:paraId="79B204B3" w14:textId="77777777" w:rsidR="002418E9" w:rsidRPr="00070B68" w:rsidRDefault="002418E9" w:rsidP="002418E9">
            <w:pPr>
              <w:pStyle w:val="af6"/>
              <w:numPr>
                <w:ilvl w:val="0"/>
                <w:numId w:val="30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Обеспечение доступа к записям Программы для Заказчика и участников Программы. </w:t>
            </w:r>
          </w:p>
          <w:p w14:paraId="3D6B4AD4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Pr="00A72404">
              <w:rPr>
                <w:rFonts w:ascii="Times New Roman" w:hAnsi="Times New Roman"/>
                <w:sz w:val="24"/>
              </w:rPr>
              <w:t xml:space="preserve">Площадка для проведения Программы должна отвечать всем необходимым </w:t>
            </w:r>
            <w:proofErr w:type="gramStart"/>
            <w:r w:rsidRPr="00A72404">
              <w:rPr>
                <w:rFonts w:ascii="Times New Roman" w:hAnsi="Times New Roman"/>
                <w:sz w:val="24"/>
              </w:rPr>
              <w:t>требованиям  для</w:t>
            </w:r>
            <w:proofErr w:type="gramEnd"/>
            <w:r w:rsidRPr="00A72404">
              <w:rPr>
                <w:rFonts w:ascii="Times New Roman" w:hAnsi="Times New Roman"/>
                <w:sz w:val="24"/>
              </w:rPr>
              <w:t xml:space="preserve">  проведения мероприятий соответствующего формата.</w:t>
            </w:r>
          </w:p>
          <w:p w14:paraId="58226DF9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Pr="00A72404">
              <w:rPr>
                <w:rFonts w:ascii="Times New Roman" w:hAnsi="Times New Roman"/>
                <w:sz w:val="24"/>
              </w:rPr>
              <w:t>Ответственность за соблюдение всех необходимых требований   при подготовке площадки для проведения Программы возлагается на Исполнителя.</w:t>
            </w:r>
          </w:p>
          <w:p w14:paraId="3BE1C3D2" w14:textId="77777777" w:rsidR="002418E9" w:rsidRPr="00A72404" w:rsidRDefault="002418E9" w:rsidP="003450FF">
            <w:pPr>
              <w:pStyle w:val="af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 w:rsidRPr="00A72404">
              <w:rPr>
                <w:rFonts w:ascii="Times New Roman" w:hAnsi="Times New Roman"/>
                <w:sz w:val="24"/>
              </w:rPr>
              <w:t>Площадка проведения   Программы и требования к ней согласовываются с Заказчиком.</w:t>
            </w:r>
          </w:p>
          <w:p w14:paraId="5F222B60" w14:textId="77777777" w:rsidR="002418E9" w:rsidRPr="00A72404" w:rsidRDefault="002418E9" w:rsidP="003450FF">
            <w:pPr>
              <w:pStyle w:val="af6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lastRenderedPageBreak/>
              <w:t>В случае несогласования Заказчиком площадки проведения Программы и/или требований к ней, Исполнитель обязан предложить альтернативный вариант.</w:t>
            </w:r>
          </w:p>
          <w:p w14:paraId="3CE6E4C8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Заказчик вправе не согласовать изменение площадки проведения Программы и/или требований к ней.</w:t>
            </w:r>
          </w:p>
          <w:p w14:paraId="00E39D82" w14:textId="77777777" w:rsidR="002418E9" w:rsidRPr="00A72404" w:rsidRDefault="002418E9" w:rsidP="003450FF">
            <w:pPr>
              <w:pStyle w:val="af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  <w:r w:rsidRPr="00A72404">
              <w:rPr>
                <w:rFonts w:ascii="Times New Roman" w:hAnsi="Times New Roman"/>
                <w:sz w:val="24"/>
              </w:rPr>
              <w:t>Техническое обеспечение площадки программы в формате онлайн:</w:t>
            </w:r>
          </w:p>
          <w:p w14:paraId="371E3754" w14:textId="77777777" w:rsidR="002418E9" w:rsidRPr="00A72404" w:rsidRDefault="002418E9" w:rsidP="003450FF">
            <w:pPr>
              <w:pStyle w:val="af6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Рекомендуемая </w:t>
            </w:r>
            <w:proofErr w:type="gramStart"/>
            <w:r w:rsidRPr="00A72404">
              <w:rPr>
                <w:rFonts w:ascii="Times New Roman" w:hAnsi="Times New Roman"/>
                <w:sz w:val="24"/>
              </w:rPr>
              <w:t>Заказчиком  площадка</w:t>
            </w:r>
            <w:proofErr w:type="gramEnd"/>
            <w:r w:rsidRPr="00A72404">
              <w:rPr>
                <w:rFonts w:ascii="Times New Roman" w:hAnsi="Times New Roman"/>
                <w:sz w:val="24"/>
              </w:rPr>
              <w:t xml:space="preserve"> для проведения Программы в формате «онлайн» -  платформа «</w:t>
            </w:r>
            <w:proofErr w:type="spellStart"/>
            <w:r w:rsidRPr="00A72404">
              <w:rPr>
                <w:rFonts w:ascii="Times New Roman" w:hAnsi="Times New Roman"/>
                <w:sz w:val="24"/>
              </w:rPr>
              <w:t>Zoom</w:t>
            </w:r>
            <w:proofErr w:type="spellEnd"/>
            <w:r w:rsidRPr="00A72404">
              <w:rPr>
                <w:rFonts w:ascii="Times New Roman" w:hAnsi="Times New Roman"/>
                <w:sz w:val="24"/>
              </w:rPr>
              <w:t>», «</w:t>
            </w:r>
            <w:proofErr w:type="spellStart"/>
            <w:r w:rsidRPr="00A72404">
              <w:rPr>
                <w:rFonts w:ascii="Times New Roman" w:hAnsi="Times New Roman"/>
                <w:sz w:val="24"/>
              </w:rPr>
              <w:t>Pruffme</w:t>
            </w:r>
            <w:proofErr w:type="spellEnd"/>
            <w:r w:rsidRPr="00A72404">
              <w:rPr>
                <w:rFonts w:ascii="Times New Roman" w:hAnsi="Times New Roman"/>
                <w:sz w:val="24"/>
              </w:rPr>
              <w:t>» или аналоги. В случае несогласования Заказчиком площадки проведения Программы и/или требований к ней, исполнитель обязан предложить альтернативный вариант.</w:t>
            </w:r>
          </w:p>
          <w:p w14:paraId="1D3D66B6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Заказчик вправе не согласовать изменение площадки проведения Программы и/или требований к ней.</w:t>
            </w:r>
          </w:p>
          <w:p w14:paraId="579A2736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Площадка должна позволять групповую работу (нетворкинг).</w:t>
            </w:r>
          </w:p>
          <w:p w14:paraId="4FDF2D50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Style w:val="a7"/>
              </w:rPr>
            </w:pPr>
            <w:r w:rsidRPr="00DF4D6F">
              <w:rPr>
                <w:rFonts w:ascii="Times New Roman" w:hAnsi="Times New Roman"/>
                <w:sz w:val="24"/>
              </w:rPr>
              <w:t xml:space="preserve">6. Исполнитель обеспечивает наполнение отдельной страницы </w:t>
            </w:r>
            <w:r>
              <w:rPr>
                <w:rFonts w:ascii="Times New Roman" w:hAnsi="Times New Roman"/>
                <w:sz w:val="24"/>
              </w:rPr>
              <w:t xml:space="preserve">с информацией о Программе </w:t>
            </w:r>
            <w:r w:rsidRPr="00DF4D6F">
              <w:rPr>
                <w:rFonts w:ascii="Times New Roman" w:hAnsi="Times New Roman"/>
                <w:sz w:val="24"/>
              </w:rPr>
              <w:t xml:space="preserve">на сайте </w:t>
            </w:r>
            <w:hyperlink r:id="rId10" w:history="1">
              <w:r w:rsidRPr="00DF4D6F">
                <w:rPr>
                  <w:rStyle w:val="a7"/>
                  <w:rFonts w:ascii="Times New Roman" w:hAnsi="Times New Roman"/>
                  <w:sz w:val="24"/>
                </w:rPr>
                <w:t>https://msppk.ru/</w:t>
              </w:r>
            </w:hyperlink>
            <w:r>
              <w:rPr>
                <w:rStyle w:val="a7"/>
                <w:rFonts w:ascii="Times New Roman" w:hAnsi="Times New Roman"/>
                <w:sz w:val="24"/>
              </w:rPr>
              <w:t xml:space="preserve"> </w:t>
            </w:r>
            <w:r w:rsidRPr="006F0F6C">
              <w:rPr>
                <w:rFonts w:ascii="Times New Roman" w:hAnsi="Times New Roman"/>
                <w:sz w:val="24"/>
              </w:rPr>
              <w:t>следующей информацией:</w:t>
            </w:r>
          </w:p>
          <w:p w14:paraId="3FDA4914" w14:textId="77777777" w:rsidR="002418E9" w:rsidRPr="00DF4D6F" w:rsidRDefault="002418E9" w:rsidP="002418E9">
            <w:pPr>
              <w:pStyle w:val="af6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24"/>
              </w:rPr>
            </w:pPr>
            <w:r w:rsidRPr="00DF4D6F">
              <w:rPr>
                <w:rFonts w:ascii="Times New Roman" w:hAnsi="Times New Roman"/>
                <w:sz w:val="24"/>
              </w:rPr>
              <w:t>чат для вопросов и нетворкинга;</w:t>
            </w:r>
          </w:p>
          <w:p w14:paraId="34325723" w14:textId="77777777" w:rsidR="002418E9" w:rsidRPr="00DF4D6F" w:rsidRDefault="002418E9" w:rsidP="002418E9">
            <w:pPr>
              <w:pStyle w:val="af6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24"/>
              </w:rPr>
            </w:pPr>
            <w:r w:rsidRPr="00DF4D6F">
              <w:rPr>
                <w:rFonts w:ascii="Times New Roman" w:hAnsi="Times New Roman"/>
                <w:sz w:val="24"/>
              </w:rPr>
              <w:t>список преподавателей, программа программы, организаторы программы;</w:t>
            </w:r>
          </w:p>
          <w:p w14:paraId="0A45AF83" w14:textId="77777777" w:rsidR="002418E9" w:rsidRPr="00DF4D6F" w:rsidRDefault="002418E9" w:rsidP="002418E9">
            <w:pPr>
              <w:pStyle w:val="af6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24"/>
              </w:rPr>
            </w:pPr>
            <w:r w:rsidRPr="00DF4D6F">
              <w:rPr>
                <w:rFonts w:ascii="Times New Roman" w:hAnsi="Times New Roman"/>
                <w:sz w:val="24"/>
              </w:rPr>
              <w:t>кнопка регистрации на программу;</w:t>
            </w:r>
          </w:p>
          <w:p w14:paraId="2E6AE73E" w14:textId="77777777" w:rsidR="002418E9" w:rsidRPr="00DF4D6F" w:rsidRDefault="002418E9" w:rsidP="003450FF">
            <w:pPr>
              <w:pStyle w:val="af6"/>
              <w:jc w:val="both"/>
              <w:rPr>
                <w:rFonts w:ascii="Times New Roman" w:hAnsi="Times New Roman"/>
                <w:sz w:val="24"/>
              </w:rPr>
            </w:pPr>
            <w:r w:rsidRPr="00DF4D6F">
              <w:rPr>
                <w:rFonts w:ascii="Times New Roman" w:hAnsi="Times New Roman"/>
                <w:sz w:val="24"/>
              </w:rPr>
              <w:t xml:space="preserve">7. Исполнитель создает резервную трансляцию по закрытой ссылке на </w:t>
            </w:r>
            <w:proofErr w:type="spellStart"/>
            <w:r w:rsidRPr="00DF4D6F">
              <w:rPr>
                <w:rFonts w:ascii="Times New Roman" w:hAnsi="Times New Roman"/>
                <w:sz w:val="24"/>
              </w:rPr>
              <w:t>YouTube</w:t>
            </w:r>
            <w:proofErr w:type="spellEnd"/>
            <w:r w:rsidRPr="00DF4D6F">
              <w:rPr>
                <w:rFonts w:ascii="Times New Roman" w:hAnsi="Times New Roman"/>
                <w:sz w:val="24"/>
              </w:rPr>
              <w:t>- канале на случай перезагруженности сервиса.</w:t>
            </w:r>
          </w:p>
          <w:p w14:paraId="56360745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DF4D6F">
              <w:rPr>
                <w:rFonts w:ascii="Times New Roman" w:hAnsi="Times New Roman"/>
                <w:sz w:val="24"/>
              </w:rPr>
              <w:t>Трансляцию Программы обеспечивают два технических специалиста со стороны Исполнителя, из которых один специалист контролирует подключение людей через выбранную площадку, второй специалист следит за качеством эфира.</w:t>
            </w:r>
          </w:p>
          <w:p w14:paraId="71C1C26C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 </w:t>
            </w:r>
            <w:r w:rsidRPr="00A72404">
              <w:rPr>
                <w:rFonts w:ascii="Times New Roman" w:hAnsi="Times New Roman"/>
                <w:sz w:val="24"/>
              </w:rPr>
              <w:t>Разработка системы визуальных коммуникаций Программы (дизайн презентационной продукции, дизайн-проект оформления площадки проведения Программы). Дизайн-макеты согласовываются с Заказчиком.</w:t>
            </w:r>
          </w:p>
          <w:p w14:paraId="314C99B4" w14:textId="77777777" w:rsidR="002418E9" w:rsidRPr="00A72404" w:rsidRDefault="002418E9" w:rsidP="003450FF">
            <w:pPr>
              <w:pStyle w:val="af6"/>
              <w:tabs>
                <w:tab w:val="left" w:pos="7365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  <w:p w14:paraId="62B15A97" w14:textId="77777777" w:rsidR="002418E9" w:rsidRPr="00A72404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24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72404">
              <w:rPr>
                <w:rFonts w:ascii="Times New Roman" w:hAnsi="Times New Roman"/>
                <w:b/>
                <w:sz w:val="24"/>
                <w:szCs w:val="24"/>
              </w:rPr>
              <w:t>V. Продвижение и рекламные материалы.</w:t>
            </w:r>
          </w:p>
          <w:p w14:paraId="48ED48A4" w14:textId="77777777" w:rsidR="002418E9" w:rsidRPr="00AF5DD2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1. Обеспечение регистрации участников программы. Ссылку на регистрацию предоставляет Заказчик.</w:t>
            </w:r>
          </w:p>
          <w:p w14:paraId="5208AA19" w14:textId="77777777" w:rsidR="002418E9" w:rsidRPr="00A72404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2. Организация рекламной кампании по привлечению участников:</w:t>
            </w:r>
          </w:p>
          <w:p w14:paraId="317257DA" w14:textId="77777777" w:rsidR="002418E9" w:rsidRPr="00A72404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создание одностраничного сайта и размещение на нем информации о программе и формы </w:t>
            </w:r>
            <w:proofErr w:type="gramStart"/>
            <w:r w:rsidRPr="00A72404">
              <w:rPr>
                <w:rFonts w:ascii="Times New Roman" w:hAnsi="Times New Roman"/>
                <w:sz w:val="24"/>
              </w:rPr>
              <w:t>для  регистрации</w:t>
            </w:r>
            <w:proofErr w:type="gramEnd"/>
            <w:r w:rsidRPr="00A72404">
              <w:rPr>
                <w:rFonts w:ascii="Times New Roman" w:hAnsi="Times New Roman"/>
                <w:sz w:val="24"/>
              </w:rPr>
              <w:t xml:space="preserve"> участников;</w:t>
            </w:r>
          </w:p>
          <w:p w14:paraId="0AA106B6" w14:textId="77777777" w:rsidR="002418E9" w:rsidRPr="00A72404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размещение анонсов и иных информационных сообщений в социальных сетях;</w:t>
            </w:r>
          </w:p>
          <w:p w14:paraId="5E8B36A7" w14:textId="77777777" w:rsidR="002418E9" w:rsidRPr="00A72404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 xml:space="preserve">настройка </w:t>
            </w:r>
            <w:proofErr w:type="gramStart"/>
            <w:r w:rsidRPr="00A72404">
              <w:rPr>
                <w:rFonts w:ascii="Times New Roman" w:hAnsi="Times New Roman"/>
                <w:sz w:val="24"/>
              </w:rPr>
              <w:t>таргетированной  рекламы</w:t>
            </w:r>
            <w:proofErr w:type="gramEnd"/>
            <w:r w:rsidRPr="00A72404">
              <w:rPr>
                <w:rFonts w:ascii="Times New Roman" w:hAnsi="Times New Roman"/>
                <w:sz w:val="24"/>
              </w:rPr>
              <w:t xml:space="preserve"> для привлечения участников;</w:t>
            </w:r>
          </w:p>
          <w:p w14:paraId="1DBC89E6" w14:textId="77777777" w:rsidR="002418E9" w:rsidRPr="00A72404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A72404">
              <w:rPr>
                <w:rFonts w:ascii="Times New Roman" w:hAnsi="Times New Roman"/>
                <w:sz w:val="24"/>
              </w:rPr>
              <w:t>прочие каналы и способы информирования потенциальных участников.</w:t>
            </w:r>
          </w:p>
          <w:p w14:paraId="6502FF3D" w14:textId="77777777" w:rsidR="002418E9" w:rsidRPr="00AF5DD2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2404">
              <w:rPr>
                <w:rFonts w:ascii="Times New Roman" w:hAnsi="Times New Roman"/>
                <w:sz w:val="24"/>
                <w:szCs w:val="24"/>
              </w:rPr>
              <w:t>3. Во всех информационных и рекламных материалах и сообщениях должн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72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содержаться информация</w:t>
            </w:r>
            <w:r w:rsidRPr="00A72404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F06BA53" w14:textId="77777777" w:rsidR="002418E9" w:rsidRPr="006F0F6C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6F0F6C">
              <w:rPr>
                <w:rFonts w:ascii="Times New Roman" w:hAnsi="Times New Roman"/>
                <w:sz w:val="24"/>
              </w:rPr>
              <w:t>участие в программе на бесплатной основе;</w:t>
            </w:r>
          </w:p>
          <w:p w14:paraId="0026E2F7" w14:textId="77777777" w:rsidR="002418E9" w:rsidRPr="006F0F6C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6F0F6C">
              <w:rPr>
                <w:rFonts w:ascii="Times New Roman" w:hAnsi="Times New Roman"/>
                <w:sz w:val="24"/>
              </w:rPr>
              <w:lastRenderedPageBreak/>
              <w:t>организаторы – Центр «Мой бизнес», НО «ПФРП» и Правительство Пермского края;</w:t>
            </w:r>
          </w:p>
          <w:p w14:paraId="6EDDC4EA" w14:textId="77777777" w:rsidR="002418E9" w:rsidRPr="00A72404" w:rsidRDefault="002418E9" w:rsidP="002418E9">
            <w:pPr>
              <w:pStyle w:val="af6"/>
              <w:numPr>
                <w:ilvl w:val="0"/>
                <w:numId w:val="32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F6C">
              <w:rPr>
                <w:rFonts w:ascii="Times New Roman" w:hAnsi="Times New Roman"/>
                <w:sz w:val="24"/>
              </w:rPr>
              <w:t>Логотипы - Центр «Мой бизнес», НО «ПФРП» и Правительство Пермского края</w:t>
            </w:r>
            <w:r w:rsidRPr="00303316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  <w:p w14:paraId="4CD84523" w14:textId="77777777" w:rsidR="002418E9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EE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t xml:space="preserve"> </w:t>
            </w:r>
            <w:r w:rsidRPr="00376EEE">
              <w:rPr>
                <w:rFonts w:ascii="Times New Roman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1FE128CF" w14:textId="77777777" w:rsidR="002418E9" w:rsidRPr="00376EEE" w:rsidRDefault="002418E9" w:rsidP="003450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FEE"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t xml:space="preserve"> </w:t>
            </w:r>
            <w:r w:rsidRPr="00BE2FEE">
              <w:rPr>
                <w:rFonts w:ascii="Times New Roman" w:hAnsi="Times New Roman"/>
                <w:sz w:val="24"/>
                <w:szCs w:val="24"/>
              </w:rPr>
              <w:t xml:space="preserve">Исполнитель обеспечивает каждому участнику программы  прохождение онлайн-тестирования на определение предпринимательских способностей, размещенному на официальном сайте Заказчика по адресу:  </w:t>
            </w:r>
            <w:hyperlink r:id="rId11" w:history="1">
              <w:r w:rsidRPr="00BE2FEE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https://profkontur.com/register/respondent/businessman</w:t>
              </w:r>
            </w:hyperlink>
            <w:r w:rsidRPr="00BE2FEE">
              <w:rPr>
                <w:rFonts w:ascii="Times New Roman" w:hAnsi="Times New Roman"/>
                <w:sz w:val="24"/>
                <w:szCs w:val="24"/>
              </w:rPr>
              <w:t xml:space="preserve"> . Информация о прохождении онлайн-тестирования должна отражаться в реестрах участников мероприятий, представляемых в составе отчетности по форме Заказчика.</w:t>
            </w:r>
          </w:p>
        </w:tc>
      </w:tr>
      <w:tr w:rsidR="002418E9" w:rsidRPr="0080638B" w14:paraId="1696D1B4" w14:textId="77777777" w:rsidTr="003450FF">
        <w:tc>
          <w:tcPr>
            <w:tcW w:w="3686" w:type="dxa"/>
          </w:tcPr>
          <w:p w14:paraId="117DE076" w14:textId="77777777" w:rsidR="002418E9" w:rsidRPr="0080638B" w:rsidRDefault="002418E9" w:rsidP="003450FF">
            <w:pPr>
              <w:tabs>
                <w:tab w:val="left" w:pos="2580"/>
              </w:tabs>
              <w:spacing w:after="0" w:line="240" w:lineRule="auto"/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</w:pPr>
            <w:r w:rsidRPr="0080638B">
              <w:rPr>
                <w:rFonts w:ascii="Times New Roman" w:eastAsia="yandex-sans" w:hAnsi="Times New Roman"/>
                <w:b/>
                <w:bCs/>
                <w:color w:val="000000"/>
                <w:sz w:val="24"/>
                <w:szCs w:val="24"/>
              </w:rPr>
              <w:lastRenderedPageBreak/>
              <w:t>Отчетность об указанных услугах</w:t>
            </w:r>
          </w:p>
        </w:tc>
        <w:tc>
          <w:tcPr>
            <w:tcW w:w="11109" w:type="dxa"/>
          </w:tcPr>
          <w:p w14:paraId="2518D959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1. Акт сдачи-приемки оказанных услуг.</w:t>
            </w:r>
          </w:p>
          <w:p w14:paraId="4556F3F0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2. План проведения образовательной программы.</w:t>
            </w:r>
          </w:p>
          <w:p w14:paraId="33D91867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3. Список преподавателей (тренеров-</w:t>
            </w:r>
            <w:r>
              <w:rPr>
                <w:rFonts w:ascii="Times New Roman" w:hAnsi="Times New Roman"/>
                <w:sz w:val="24"/>
                <w:lang w:eastAsia="ar-SA"/>
              </w:rPr>
              <w:t>экспертов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) с приложением резюме.</w:t>
            </w:r>
          </w:p>
          <w:p w14:paraId="2A89F592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4. Реестр участников </w:t>
            </w:r>
            <w:r>
              <w:rPr>
                <w:rFonts w:ascii="Times New Roman" w:hAnsi="Times New Roman"/>
                <w:sz w:val="24"/>
                <w:lang w:eastAsia="ar-SA"/>
              </w:rPr>
              <w:t>Образовательной программы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по форме согласно </w:t>
            </w:r>
            <w:r>
              <w:rPr>
                <w:rFonts w:ascii="Times New Roman" w:hAnsi="Times New Roman"/>
                <w:sz w:val="24"/>
                <w:lang w:eastAsia="ar-SA"/>
              </w:rPr>
              <w:t>форме Заказчика.</w:t>
            </w:r>
          </w:p>
          <w:p w14:paraId="099EA6D4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6. Фото (при проведении </w:t>
            </w:r>
            <w:r>
              <w:rPr>
                <w:rFonts w:ascii="Times New Roman" w:hAnsi="Times New Roman"/>
                <w:sz w:val="24"/>
                <w:lang w:eastAsia="ar-SA"/>
              </w:rPr>
              <w:t>О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бразовательной программы в очной форме) или скриншоты (при проведении </w:t>
            </w:r>
            <w:r>
              <w:rPr>
                <w:rFonts w:ascii="Times New Roman" w:hAnsi="Times New Roman"/>
                <w:sz w:val="24"/>
                <w:lang w:eastAsia="ar-SA"/>
              </w:rPr>
              <w:t>О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бразовательной программы в формате «онлайн») не менее 5 (пяти) штук </w:t>
            </w:r>
            <w:r>
              <w:rPr>
                <w:rFonts w:ascii="Times New Roman" w:hAnsi="Times New Roman"/>
                <w:sz w:val="24"/>
                <w:lang w:eastAsia="ar-SA"/>
              </w:rPr>
              <w:t>от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 xml:space="preserve"> каждой образовательной группы.</w:t>
            </w:r>
          </w:p>
          <w:p w14:paraId="2672BCC1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 w:rsidRPr="00376EEE">
              <w:rPr>
                <w:rFonts w:ascii="Times New Roman" w:hAnsi="Times New Roman"/>
                <w:sz w:val="24"/>
                <w:lang w:eastAsia="ar-SA"/>
              </w:rPr>
              <w:t>7. Скриншоты страниц социальных сетей и одностраничного сайта с информационными сообще</w:t>
            </w:r>
            <w:r>
              <w:rPr>
                <w:rFonts w:ascii="Times New Roman" w:hAnsi="Times New Roman"/>
                <w:sz w:val="24"/>
                <w:lang w:eastAsia="ar-SA"/>
              </w:rPr>
              <w:t>ниями о мероприятиях Программы.</w:t>
            </w:r>
          </w:p>
          <w:p w14:paraId="1ABFF243" w14:textId="77777777" w:rsidR="002418E9" w:rsidRPr="00376EEE" w:rsidRDefault="002418E9" w:rsidP="003450FF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8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. График обучения</w:t>
            </w:r>
            <w:r>
              <w:rPr>
                <w:rFonts w:ascii="Times New Roman" w:hAnsi="Times New Roman"/>
                <w:sz w:val="24"/>
                <w:lang w:eastAsia="ar-SA"/>
              </w:rPr>
              <w:t>.</w:t>
            </w:r>
          </w:p>
          <w:p w14:paraId="50BDA604" w14:textId="77777777" w:rsidR="002418E9" w:rsidRPr="0080638B" w:rsidRDefault="002418E9" w:rsidP="003450FF">
            <w:pPr>
              <w:pStyle w:val="af6"/>
              <w:spacing w:line="276" w:lineRule="auto"/>
              <w:jc w:val="both"/>
              <w:rPr>
                <w:lang w:eastAsia="ar-SA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>9</w:t>
            </w:r>
            <w:r w:rsidRPr="00376EEE">
              <w:rPr>
                <w:rFonts w:ascii="Times New Roman" w:hAnsi="Times New Roman"/>
                <w:sz w:val="24"/>
                <w:lang w:eastAsia="ar-SA"/>
              </w:rPr>
              <w:t>. Все отчётные документы предоставляются в бумажном виде и на электронном носителе.</w:t>
            </w:r>
          </w:p>
        </w:tc>
      </w:tr>
    </w:tbl>
    <w:p w14:paraId="370698C0" w14:textId="131EC203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E05B2C7" w14:textId="77777777" w:rsidR="002418E9" w:rsidRDefault="002418E9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382F8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23598577" w14:textId="2A1FC82B" w:rsidR="00951721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40B35429" w14:textId="77777777" w:rsidR="00C4369C" w:rsidRPr="00852268" w:rsidRDefault="00C4369C" w:rsidP="00C4369C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1515"/>
        <w:gridCol w:w="1490"/>
        <w:gridCol w:w="1740"/>
        <w:gridCol w:w="1726"/>
        <w:gridCol w:w="1806"/>
        <w:gridCol w:w="783"/>
        <w:gridCol w:w="1297"/>
        <w:gridCol w:w="1254"/>
        <w:gridCol w:w="1070"/>
        <w:gridCol w:w="1274"/>
      </w:tblGrid>
      <w:tr w:rsidR="00C4369C" w:rsidRPr="00BC37C0" w14:paraId="1B666464" w14:textId="77777777" w:rsidTr="00C4369C">
        <w:trPr>
          <w:trHeight w:val="2531"/>
          <w:jc w:val="center"/>
        </w:trPr>
        <w:tc>
          <w:tcPr>
            <w:tcW w:w="605" w:type="dxa"/>
            <w:shd w:val="clear" w:color="auto" w:fill="auto"/>
            <w:vAlign w:val="center"/>
          </w:tcPr>
          <w:p w14:paraId="1E299F06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1A99266" w14:textId="77777777" w:rsidR="00C4369C" w:rsidRPr="00BC37C0" w:rsidRDefault="00C4369C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2162281A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4DA93587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EA5621A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DFD69C6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13C959FC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2E8DD816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0A47585E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E15BC01" w14:textId="77777777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070" w:type="dxa"/>
          </w:tcPr>
          <w:p w14:paraId="4634D1EC" w14:textId="77777777" w:rsidR="00C4369C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C4369C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C4369C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C4369C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C4369C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C4369C" w:rsidRPr="00BC37C0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C4369C" w:rsidRPr="00BC37C0" w:rsidRDefault="00C4369C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C9BADC7" w14:textId="32915EC9" w:rsidR="00C4369C" w:rsidRPr="00BC37C0" w:rsidRDefault="00C4369C" w:rsidP="005F5678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прохождения тестирования</w:t>
            </w:r>
          </w:p>
        </w:tc>
      </w:tr>
      <w:tr w:rsidR="00C4369C" w:rsidRPr="00BC37C0" w14:paraId="5245B2E1" w14:textId="77777777" w:rsidTr="00C4369C">
        <w:trPr>
          <w:trHeight w:val="267"/>
          <w:jc w:val="center"/>
        </w:trPr>
        <w:tc>
          <w:tcPr>
            <w:tcW w:w="605" w:type="dxa"/>
            <w:shd w:val="clear" w:color="auto" w:fill="auto"/>
            <w:vAlign w:val="center"/>
          </w:tcPr>
          <w:p w14:paraId="4226138A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14:paraId="49C86C59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D3FA511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1DAC67CD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A16E927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</w:tcPr>
          <w:p w14:paraId="5BFB7A86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9983C2C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14:paraId="4049477D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564868A4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0" w:type="dxa"/>
          </w:tcPr>
          <w:p w14:paraId="3E76E47D" w14:textId="77777777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32E33A70" w14:textId="2D1FF7EC" w:rsidR="00C4369C" w:rsidRPr="00BC37C0" w:rsidRDefault="00C4369C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3029FA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772EE7"/>
    <w:multiLevelType w:val="hybridMultilevel"/>
    <w:tmpl w:val="1608B304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4F70D3A"/>
    <w:multiLevelType w:val="hybridMultilevel"/>
    <w:tmpl w:val="2F10F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1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3" w15:restartNumberingAfterBreak="0">
    <w:nsid w:val="1A82257B"/>
    <w:multiLevelType w:val="hybridMultilevel"/>
    <w:tmpl w:val="44EEAA5E"/>
    <w:lvl w:ilvl="0" w:tplc="D20007E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7D0E49"/>
    <w:multiLevelType w:val="hybridMultilevel"/>
    <w:tmpl w:val="676C19B0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32A5A4A"/>
    <w:multiLevelType w:val="hybridMultilevel"/>
    <w:tmpl w:val="EC201102"/>
    <w:lvl w:ilvl="0" w:tplc="D20007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08D01C6"/>
    <w:multiLevelType w:val="hybridMultilevel"/>
    <w:tmpl w:val="5F84DF1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95730D2"/>
    <w:multiLevelType w:val="hybridMultilevel"/>
    <w:tmpl w:val="4B6835E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5" w15:restartNumberingAfterBreak="0">
    <w:nsid w:val="65E4248A"/>
    <w:multiLevelType w:val="hybridMultilevel"/>
    <w:tmpl w:val="D9040588"/>
    <w:lvl w:ilvl="0" w:tplc="AF528AFA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3D16499"/>
    <w:multiLevelType w:val="hybridMultilevel"/>
    <w:tmpl w:val="570A9074"/>
    <w:lvl w:ilvl="0" w:tplc="778A6DBE">
      <w:start w:val="1"/>
      <w:numFmt w:val="russianLower"/>
      <w:lvlText w:val="%1)"/>
      <w:lvlJc w:val="left"/>
      <w:pPr>
        <w:ind w:left="75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517F0"/>
    <w:multiLevelType w:val="hybridMultilevel"/>
    <w:tmpl w:val="FFC86716"/>
    <w:lvl w:ilvl="0" w:tplc="33B2A96E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1"/>
  </w:num>
  <w:num w:numId="2">
    <w:abstractNumId w:val="27"/>
  </w:num>
  <w:num w:numId="3">
    <w:abstractNumId w:val="21"/>
  </w:num>
  <w:num w:numId="4">
    <w:abstractNumId w:val="12"/>
  </w:num>
  <w:num w:numId="5">
    <w:abstractNumId w:val="10"/>
  </w:num>
  <w:num w:numId="6">
    <w:abstractNumId w:val="26"/>
  </w:num>
  <w:num w:numId="7">
    <w:abstractNumId w:val="6"/>
  </w:num>
  <w:num w:numId="8">
    <w:abstractNumId w:val="32"/>
  </w:num>
  <w:num w:numId="9">
    <w:abstractNumId w:val="5"/>
  </w:num>
  <w:num w:numId="10">
    <w:abstractNumId w:val="30"/>
  </w:num>
  <w:num w:numId="11">
    <w:abstractNumId w:val="35"/>
  </w:num>
  <w:num w:numId="12">
    <w:abstractNumId w:val="17"/>
  </w:num>
  <w:num w:numId="13">
    <w:abstractNumId w:val="15"/>
  </w:num>
  <w:num w:numId="14">
    <w:abstractNumId w:val="19"/>
  </w:num>
  <w:num w:numId="15">
    <w:abstractNumId w:val="29"/>
  </w:num>
  <w:num w:numId="16">
    <w:abstractNumId w:val="11"/>
  </w:num>
  <w:num w:numId="17">
    <w:abstractNumId w:val="24"/>
  </w:num>
  <w:num w:numId="18">
    <w:abstractNumId w:val="9"/>
  </w:num>
  <w:num w:numId="19">
    <w:abstractNumId w:val="28"/>
  </w:num>
  <w:num w:numId="20">
    <w:abstractNumId w:val="23"/>
  </w:num>
  <w:num w:numId="21">
    <w:abstractNumId w:val="14"/>
  </w:num>
  <w:num w:numId="22">
    <w:abstractNumId w:val="7"/>
  </w:num>
  <w:num w:numId="23">
    <w:abstractNumId w:val="3"/>
  </w:num>
  <w:num w:numId="24">
    <w:abstractNumId w:val="8"/>
  </w:num>
  <w:num w:numId="25">
    <w:abstractNumId w:val="18"/>
  </w:num>
  <w:num w:numId="26">
    <w:abstractNumId w:val="20"/>
  </w:num>
  <w:num w:numId="27">
    <w:abstractNumId w:val="13"/>
  </w:num>
  <w:num w:numId="28">
    <w:abstractNumId w:val="33"/>
  </w:num>
  <w:num w:numId="29">
    <w:abstractNumId w:val="4"/>
  </w:num>
  <w:num w:numId="30">
    <w:abstractNumId w:val="25"/>
  </w:num>
  <w:num w:numId="31">
    <w:abstractNumId w:val="16"/>
  </w:num>
  <w:num w:numId="32">
    <w:abstractNumId w:val="34"/>
  </w:num>
  <w:num w:numId="33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FA7697"/>
    <w:rPr>
      <w:sz w:val="16"/>
      <w:szCs w:val="16"/>
    </w:rPr>
  </w:style>
  <w:style w:type="paragraph" w:styleId="ae">
    <w:name w:val="annotation text"/>
    <w:basedOn w:val="a"/>
    <w:link w:val="af"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kontur.com/register/respondent/businessma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ppk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4152</Words>
  <Characters>23672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6</cp:revision>
  <cp:lastPrinted>2020-07-09T04:22:00Z</cp:lastPrinted>
  <dcterms:created xsi:type="dcterms:W3CDTF">2020-09-16T19:21:00Z</dcterms:created>
  <dcterms:modified xsi:type="dcterms:W3CDTF">2020-09-18T04:02:00Z</dcterms:modified>
</cp:coreProperties>
</file>